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CB6" w:rsidRPr="00456107" w:rsidRDefault="00FE6CB6" w:rsidP="00C413EE">
      <w:pPr>
        <w:spacing w:after="0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456107">
        <w:rPr>
          <w:rFonts w:ascii="Times New Roman" w:hAnsi="Times New Roman" w:cs="Times New Roman"/>
          <w:b/>
          <w:color w:val="0070C0"/>
          <w:sz w:val="28"/>
          <w:szCs w:val="28"/>
        </w:rPr>
        <w:t>Сведения о результативности и качестве реализации</w:t>
      </w:r>
    </w:p>
    <w:p w:rsidR="00B63249" w:rsidRPr="00456107" w:rsidRDefault="00306E0D" w:rsidP="00B63249">
      <w:pPr>
        <w:spacing w:after="0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456107">
        <w:rPr>
          <w:rFonts w:ascii="Times New Roman" w:hAnsi="Times New Roman" w:cs="Times New Roman"/>
          <w:b/>
          <w:color w:val="0070C0"/>
          <w:sz w:val="28"/>
          <w:szCs w:val="28"/>
        </w:rPr>
        <w:t>д</w:t>
      </w:r>
      <w:r w:rsidR="00FE6CB6" w:rsidRPr="00456107">
        <w:rPr>
          <w:rFonts w:ascii="Times New Roman" w:hAnsi="Times New Roman" w:cs="Times New Roman"/>
          <w:b/>
          <w:color w:val="0070C0"/>
          <w:sz w:val="28"/>
          <w:szCs w:val="28"/>
        </w:rPr>
        <w:t>ополнительной обще</w:t>
      </w:r>
      <w:r w:rsidRPr="00456107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образовательной </w:t>
      </w:r>
      <w:proofErr w:type="spellStart"/>
      <w:r w:rsidRPr="00456107">
        <w:rPr>
          <w:rFonts w:ascii="Times New Roman" w:hAnsi="Times New Roman" w:cs="Times New Roman"/>
          <w:b/>
          <w:color w:val="0070C0"/>
          <w:sz w:val="28"/>
          <w:szCs w:val="28"/>
        </w:rPr>
        <w:t>общеразвивающей</w:t>
      </w:r>
      <w:proofErr w:type="spellEnd"/>
      <w:r w:rsidRPr="00456107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r w:rsidR="00FE6CB6" w:rsidRPr="00456107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программы </w:t>
      </w:r>
      <w:r w:rsidR="00FE6CB6" w:rsidRPr="00456107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«Основы </w:t>
      </w:r>
      <w:r w:rsidR="00F82A71" w:rsidRPr="00456107">
        <w:rPr>
          <w:rFonts w:ascii="Times New Roman" w:hAnsi="Times New Roman" w:cs="Times New Roman"/>
          <w:b/>
          <w:color w:val="0070C0"/>
          <w:sz w:val="32"/>
          <w:szCs w:val="32"/>
        </w:rPr>
        <w:t>маникюрного дела</w:t>
      </w:r>
      <w:r w:rsidR="00FE6CB6" w:rsidRPr="00456107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» </w:t>
      </w:r>
    </w:p>
    <w:p w:rsidR="00FE6CB6" w:rsidRPr="00456107" w:rsidRDefault="00FE6CB6" w:rsidP="00B63249">
      <w:pPr>
        <w:spacing w:after="0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456107">
        <w:rPr>
          <w:rFonts w:ascii="Times New Roman" w:hAnsi="Times New Roman" w:cs="Times New Roman"/>
          <w:b/>
          <w:color w:val="0070C0"/>
          <w:sz w:val="28"/>
          <w:szCs w:val="28"/>
        </w:rPr>
        <w:t>за период 202</w:t>
      </w:r>
      <w:r w:rsidR="00F82A71" w:rsidRPr="00456107">
        <w:rPr>
          <w:rFonts w:ascii="Times New Roman" w:hAnsi="Times New Roman" w:cs="Times New Roman"/>
          <w:b/>
          <w:color w:val="0070C0"/>
          <w:sz w:val="28"/>
          <w:szCs w:val="28"/>
        </w:rPr>
        <w:t>2</w:t>
      </w:r>
      <w:r w:rsidRPr="00456107">
        <w:rPr>
          <w:rFonts w:ascii="Times New Roman" w:hAnsi="Times New Roman" w:cs="Times New Roman"/>
          <w:b/>
          <w:color w:val="0070C0"/>
          <w:sz w:val="28"/>
          <w:szCs w:val="28"/>
        </w:rPr>
        <w:t>/202</w:t>
      </w:r>
      <w:r w:rsidR="00F82A71" w:rsidRPr="00456107">
        <w:rPr>
          <w:rFonts w:ascii="Times New Roman" w:hAnsi="Times New Roman" w:cs="Times New Roman"/>
          <w:b/>
          <w:color w:val="0070C0"/>
          <w:sz w:val="28"/>
          <w:szCs w:val="28"/>
        </w:rPr>
        <w:t>3</w:t>
      </w:r>
      <w:r w:rsidRPr="00456107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по 202</w:t>
      </w:r>
      <w:r w:rsidR="00F82A71" w:rsidRPr="00456107">
        <w:rPr>
          <w:rFonts w:ascii="Times New Roman" w:hAnsi="Times New Roman" w:cs="Times New Roman"/>
          <w:b/>
          <w:color w:val="0070C0"/>
          <w:sz w:val="28"/>
          <w:szCs w:val="28"/>
        </w:rPr>
        <w:t>4</w:t>
      </w:r>
      <w:r w:rsidRPr="00456107">
        <w:rPr>
          <w:rFonts w:ascii="Times New Roman" w:hAnsi="Times New Roman" w:cs="Times New Roman"/>
          <w:b/>
          <w:color w:val="0070C0"/>
          <w:sz w:val="28"/>
          <w:szCs w:val="28"/>
        </w:rPr>
        <w:t>/202</w:t>
      </w:r>
      <w:r w:rsidR="00F82A71" w:rsidRPr="00456107">
        <w:rPr>
          <w:rFonts w:ascii="Times New Roman" w:hAnsi="Times New Roman" w:cs="Times New Roman"/>
          <w:b/>
          <w:color w:val="0070C0"/>
          <w:sz w:val="28"/>
          <w:szCs w:val="28"/>
        </w:rPr>
        <w:t>5</w:t>
      </w:r>
      <w:r w:rsidRPr="00456107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учебные годы</w:t>
      </w:r>
    </w:p>
    <w:p w:rsidR="00FE6CB6" w:rsidRPr="00C413EE" w:rsidRDefault="004444CD" w:rsidP="00F82A71">
      <w:pPr>
        <w:spacing w:before="24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Дополнительная общеобразовательная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общеразвивающая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FE6CB6" w:rsidRPr="00C413EE">
        <w:rPr>
          <w:rFonts w:ascii="Times New Roman" w:hAnsi="Times New Roman" w:cs="Times New Roman"/>
          <w:sz w:val="28"/>
          <w:szCs w:val="28"/>
        </w:rPr>
        <w:t xml:space="preserve">рограмма «Основы </w:t>
      </w:r>
      <w:r w:rsidR="00F82A71">
        <w:rPr>
          <w:rFonts w:ascii="Times New Roman" w:hAnsi="Times New Roman" w:cs="Times New Roman"/>
          <w:sz w:val="28"/>
          <w:szCs w:val="28"/>
        </w:rPr>
        <w:t>маникюрного</w:t>
      </w:r>
      <w:r w:rsidR="00FE6CB6" w:rsidRPr="00C413EE">
        <w:rPr>
          <w:rFonts w:ascii="Times New Roman" w:hAnsi="Times New Roman" w:cs="Times New Roman"/>
          <w:sz w:val="28"/>
          <w:szCs w:val="28"/>
        </w:rPr>
        <w:t xml:space="preserve"> дела» реализуется на базе </w:t>
      </w:r>
      <w:r w:rsidR="00FE6CB6" w:rsidRPr="00C413EE">
        <w:rPr>
          <w:rFonts w:ascii="Times New Roman" w:hAnsi="Times New Roman"/>
          <w:color w:val="000000"/>
          <w:sz w:val="28"/>
          <w:szCs w:val="28"/>
        </w:rPr>
        <w:t>Муниципальной автономной организации дополнительного образования и профессионального обучения «Ленинградский учебный центр»  станицы Ленинградской  муниципального образования Ленинградский район с 20</w:t>
      </w:r>
      <w:r>
        <w:rPr>
          <w:rFonts w:ascii="Times New Roman" w:hAnsi="Times New Roman"/>
          <w:color w:val="000000"/>
          <w:sz w:val="28"/>
          <w:szCs w:val="28"/>
        </w:rPr>
        <w:t>1</w:t>
      </w:r>
      <w:r w:rsidR="00265D1E">
        <w:rPr>
          <w:rFonts w:ascii="Times New Roman" w:hAnsi="Times New Roman"/>
          <w:color w:val="000000"/>
          <w:sz w:val="28"/>
          <w:szCs w:val="28"/>
        </w:rPr>
        <w:t>7</w:t>
      </w:r>
      <w:r w:rsidR="00FE6CB6" w:rsidRPr="00C413EE">
        <w:rPr>
          <w:rFonts w:ascii="Times New Roman" w:hAnsi="Times New Roman"/>
          <w:color w:val="000000"/>
          <w:sz w:val="28"/>
          <w:szCs w:val="28"/>
        </w:rPr>
        <w:t xml:space="preserve"> года.</w:t>
      </w:r>
    </w:p>
    <w:p w:rsidR="00E043E9" w:rsidRPr="00C413EE" w:rsidRDefault="00FE6CB6" w:rsidP="00D90A2F">
      <w:pPr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413EE">
        <w:rPr>
          <w:rFonts w:ascii="Times New Roman" w:hAnsi="Times New Roman"/>
          <w:color w:val="000000"/>
          <w:sz w:val="28"/>
          <w:szCs w:val="28"/>
        </w:rPr>
        <w:t>Показатели качества реализации программы базируются на следующих результатах:</w:t>
      </w:r>
    </w:p>
    <w:p w:rsidR="002F3DAC" w:rsidRPr="00456107" w:rsidRDefault="002F3DAC" w:rsidP="00D90A2F">
      <w:pPr>
        <w:pStyle w:val="a4"/>
        <w:numPr>
          <w:ilvl w:val="0"/>
          <w:numId w:val="2"/>
        </w:numPr>
        <w:spacing w:line="240" w:lineRule="auto"/>
        <w:ind w:hanging="578"/>
        <w:jc w:val="both"/>
        <w:rPr>
          <w:rFonts w:ascii="Times New Roman" w:hAnsi="Times New Roman"/>
          <w:b/>
          <w:color w:val="0070C0"/>
          <w:sz w:val="28"/>
          <w:szCs w:val="28"/>
        </w:rPr>
      </w:pPr>
      <w:r w:rsidRPr="00456107">
        <w:rPr>
          <w:rFonts w:ascii="Times New Roman" w:hAnsi="Times New Roman"/>
          <w:b/>
          <w:color w:val="0070C0"/>
          <w:sz w:val="28"/>
          <w:szCs w:val="28"/>
        </w:rPr>
        <w:t>Уровень учебных достижений обучающихся по освоению содержания программы</w:t>
      </w:r>
    </w:p>
    <w:p w:rsidR="00B63249" w:rsidRDefault="002F3DAC" w:rsidP="00D90A2F">
      <w:pPr>
        <w:pStyle w:val="a4"/>
        <w:spacing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C413EE">
        <w:rPr>
          <w:rFonts w:ascii="Times New Roman" w:hAnsi="Times New Roman"/>
          <w:color w:val="000000"/>
          <w:sz w:val="28"/>
          <w:szCs w:val="28"/>
        </w:rPr>
        <w:t xml:space="preserve">Для определения уровня освоения программы </w:t>
      </w:r>
      <w:proofErr w:type="gramStart"/>
      <w:r w:rsidRPr="00C413EE">
        <w:rPr>
          <w:rFonts w:ascii="Times New Roman" w:hAnsi="Times New Roman"/>
          <w:color w:val="000000"/>
          <w:sz w:val="28"/>
          <w:szCs w:val="28"/>
        </w:rPr>
        <w:t>обучающимися</w:t>
      </w:r>
      <w:proofErr w:type="gramEnd"/>
      <w:r w:rsidRPr="00C413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61BCF" w:rsidRPr="00C413EE">
        <w:rPr>
          <w:rFonts w:ascii="Times New Roman" w:hAnsi="Times New Roman"/>
          <w:color w:val="000000"/>
          <w:sz w:val="28"/>
          <w:szCs w:val="28"/>
        </w:rPr>
        <w:t xml:space="preserve">педагог использует контрольно-измерительные материалы. </w:t>
      </w:r>
    </w:p>
    <w:p w:rsidR="00B63249" w:rsidRDefault="00B63249" w:rsidP="00D90A2F">
      <w:pPr>
        <w:pStyle w:val="a4"/>
        <w:spacing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B63249">
        <w:rPr>
          <w:rFonts w:ascii="Times New Roman" w:hAnsi="Times New Roman"/>
          <w:noProof/>
          <w:color w:val="000000"/>
          <w:sz w:val="28"/>
          <w:szCs w:val="28"/>
        </w:rPr>
        <w:drawing>
          <wp:inline distT="0" distB="0" distL="0" distR="0">
            <wp:extent cx="5116830" cy="2400300"/>
            <wp:effectExtent l="19050" t="0" r="2667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2F3DAC" w:rsidRDefault="00661BCF" w:rsidP="00250BF1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413EE">
        <w:rPr>
          <w:rFonts w:ascii="Times New Roman" w:hAnsi="Times New Roman"/>
          <w:color w:val="000000"/>
          <w:sz w:val="28"/>
          <w:szCs w:val="28"/>
        </w:rPr>
        <w:t>Динамика уровня освоения образовательной программы свидетельствует о мотивации обучающихся к учебной деятельности и показывает оптимальный уровень учебных достижений.</w:t>
      </w:r>
    </w:p>
    <w:p w:rsidR="00D90A2F" w:rsidRPr="00C413EE" w:rsidRDefault="00D90A2F" w:rsidP="00D90A2F">
      <w:pPr>
        <w:pStyle w:val="a4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F3DAC" w:rsidRPr="00456107" w:rsidRDefault="00661BCF" w:rsidP="00D90A2F">
      <w:pPr>
        <w:pStyle w:val="a4"/>
        <w:numPr>
          <w:ilvl w:val="0"/>
          <w:numId w:val="2"/>
        </w:numPr>
        <w:spacing w:after="0" w:line="240" w:lineRule="auto"/>
        <w:ind w:hanging="436"/>
        <w:jc w:val="both"/>
        <w:rPr>
          <w:rFonts w:ascii="Times New Roman" w:hAnsi="Times New Roman"/>
          <w:b/>
          <w:color w:val="0070C0"/>
          <w:sz w:val="28"/>
          <w:szCs w:val="28"/>
        </w:rPr>
      </w:pPr>
      <w:r w:rsidRPr="00456107">
        <w:rPr>
          <w:rFonts w:ascii="Times New Roman" w:hAnsi="Times New Roman"/>
          <w:b/>
          <w:color w:val="0070C0"/>
          <w:sz w:val="28"/>
          <w:szCs w:val="28"/>
        </w:rPr>
        <w:t xml:space="preserve">Полнота выполнения </w:t>
      </w:r>
      <w:r w:rsidR="00C413EE" w:rsidRPr="00456107">
        <w:rPr>
          <w:rFonts w:ascii="Times New Roman" w:hAnsi="Times New Roman"/>
          <w:b/>
          <w:color w:val="0070C0"/>
          <w:sz w:val="28"/>
          <w:szCs w:val="28"/>
        </w:rPr>
        <w:t>программы</w:t>
      </w:r>
    </w:p>
    <w:p w:rsidR="00661BCF" w:rsidRDefault="00744F6C" w:rsidP="00D90A2F">
      <w:pPr>
        <w:pStyle w:val="a4"/>
        <w:spacing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C413EE">
        <w:rPr>
          <w:rFonts w:ascii="Times New Roman" w:hAnsi="Times New Roman"/>
          <w:color w:val="000000"/>
          <w:sz w:val="28"/>
          <w:szCs w:val="28"/>
        </w:rPr>
        <w:t>По итогам ежегодного мониторинга полнота выполнения программы составляет 100%, что соответствует оптимальному уровню.</w:t>
      </w:r>
    </w:p>
    <w:p w:rsidR="00250BF1" w:rsidRPr="00C413EE" w:rsidRDefault="00250BF1" w:rsidP="00D90A2F">
      <w:pPr>
        <w:pStyle w:val="a4"/>
        <w:spacing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61BCF" w:rsidRPr="00456107" w:rsidRDefault="00C413EE" w:rsidP="00D90A2F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color w:val="0070C0"/>
          <w:sz w:val="28"/>
          <w:szCs w:val="28"/>
        </w:rPr>
      </w:pPr>
      <w:r w:rsidRPr="00456107">
        <w:rPr>
          <w:rFonts w:ascii="Times New Roman" w:hAnsi="Times New Roman"/>
          <w:b/>
          <w:color w:val="0070C0"/>
          <w:sz w:val="28"/>
          <w:szCs w:val="28"/>
        </w:rPr>
        <w:t>Сохранность контингента</w:t>
      </w:r>
    </w:p>
    <w:p w:rsidR="00B63249" w:rsidRDefault="00B63249" w:rsidP="00D90A2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63249">
        <w:rPr>
          <w:rFonts w:ascii="Times New Roman" w:hAnsi="Times New Roman"/>
          <w:noProof/>
          <w:color w:val="000000"/>
          <w:sz w:val="28"/>
          <w:szCs w:val="28"/>
        </w:rPr>
        <w:drawing>
          <wp:inline distT="0" distB="0" distL="0" distR="0">
            <wp:extent cx="3935730" cy="1767840"/>
            <wp:effectExtent l="19050" t="0" r="26670" b="3810"/>
            <wp:docPr id="3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6D7CDB" w:rsidRDefault="006D7CDB" w:rsidP="00D90A2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44F6C" w:rsidRDefault="00BE350A" w:rsidP="00D90A2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413EE">
        <w:rPr>
          <w:rFonts w:ascii="Times New Roman" w:hAnsi="Times New Roman"/>
          <w:color w:val="000000"/>
          <w:sz w:val="28"/>
          <w:szCs w:val="28"/>
        </w:rPr>
        <w:t xml:space="preserve">На протяжении всего периода обучения наблюдается </w:t>
      </w:r>
      <w:r w:rsidR="00B63249">
        <w:rPr>
          <w:rFonts w:ascii="Times New Roman" w:hAnsi="Times New Roman"/>
          <w:color w:val="000000"/>
          <w:sz w:val="28"/>
          <w:szCs w:val="28"/>
        </w:rPr>
        <w:t>увеличение</w:t>
      </w:r>
      <w:r w:rsidRPr="00C413EE">
        <w:rPr>
          <w:rFonts w:ascii="Times New Roman" w:hAnsi="Times New Roman"/>
          <w:color w:val="000000"/>
          <w:sz w:val="28"/>
          <w:szCs w:val="28"/>
        </w:rPr>
        <w:t xml:space="preserve"> численност</w:t>
      </w:r>
      <w:r w:rsidR="00B63249">
        <w:rPr>
          <w:rFonts w:ascii="Times New Roman" w:hAnsi="Times New Roman"/>
          <w:color w:val="000000"/>
          <w:sz w:val="28"/>
          <w:szCs w:val="28"/>
        </w:rPr>
        <w:t>и</w:t>
      </w:r>
      <w:r w:rsidRPr="00C413EE">
        <w:rPr>
          <w:rFonts w:ascii="Times New Roman" w:hAnsi="Times New Roman"/>
          <w:color w:val="000000"/>
          <w:sz w:val="28"/>
          <w:szCs w:val="28"/>
        </w:rPr>
        <w:t xml:space="preserve"> обучающихся и устойчивая динамика сохранности контингента благодаря </w:t>
      </w:r>
      <w:proofErr w:type="spellStart"/>
      <w:r w:rsidRPr="00C413EE">
        <w:rPr>
          <w:rFonts w:ascii="Times New Roman" w:hAnsi="Times New Roman"/>
          <w:color w:val="000000"/>
          <w:sz w:val="28"/>
          <w:szCs w:val="28"/>
        </w:rPr>
        <w:t>деятельностному</w:t>
      </w:r>
      <w:proofErr w:type="spellEnd"/>
      <w:r w:rsidRPr="00C413EE">
        <w:rPr>
          <w:rFonts w:ascii="Times New Roman" w:hAnsi="Times New Roman"/>
          <w:color w:val="000000"/>
          <w:sz w:val="28"/>
          <w:szCs w:val="28"/>
        </w:rPr>
        <w:t xml:space="preserve"> подходу в обучении, который способствует развитию мотивации личности к познанию и творчеству, созданию ситуации успеха, условий для самопознания, самореализации и самоопределения личности.</w:t>
      </w:r>
    </w:p>
    <w:p w:rsidR="00B5500C" w:rsidRPr="00C413EE" w:rsidRDefault="00B5500C" w:rsidP="00D90A2F">
      <w:pPr>
        <w:pStyle w:val="a4"/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E350A" w:rsidRPr="00456107" w:rsidRDefault="00EB7E62" w:rsidP="00D90A2F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color w:val="0070C0"/>
          <w:sz w:val="28"/>
          <w:szCs w:val="28"/>
        </w:rPr>
      </w:pPr>
      <w:r w:rsidRPr="00456107">
        <w:rPr>
          <w:rFonts w:ascii="Times New Roman" w:hAnsi="Times New Roman"/>
          <w:b/>
          <w:color w:val="0070C0"/>
          <w:sz w:val="28"/>
          <w:szCs w:val="28"/>
        </w:rPr>
        <w:t>Оценка качества образовательной деятельности родителями (законными представителями)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A0"/>
      </w:tblPr>
      <w:tblGrid>
        <w:gridCol w:w="5920"/>
        <w:gridCol w:w="1276"/>
        <w:gridCol w:w="1417"/>
        <w:gridCol w:w="1276"/>
      </w:tblGrid>
      <w:tr w:rsidR="00EB7E62" w:rsidRPr="00EB7E62" w:rsidTr="00EB7E62">
        <w:trPr>
          <w:trHeight w:val="622"/>
        </w:trPr>
        <w:tc>
          <w:tcPr>
            <w:tcW w:w="5920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871A2" w:rsidRPr="00EB7E62" w:rsidRDefault="00EB7E62" w:rsidP="00D90A2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E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Показатели </w:t>
            </w:r>
          </w:p>
        </w:tc>
        <w:tc>
          <w:tcPr>
            <w:tcW w:w="1276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B7E62" w:rsidRPr="00EB7E62" w:rsidRDefault="00EB7E62" w:rsidP="00D90A2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E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202</w:t>
            </w:r>
            <w:r w:rsidR="0077574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  <w:r w:rsidRPr="00EB7E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-202</w:t>
            </w:r>
            <w:r w:rsidR="0077574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  <w:r w:rsidRPr="00EB7E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4871A2" w:rsidRPr="00EB7E62" w:rsidRDefault="00EB7E62" w:rsidP="00D90A2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B7E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</w:t>
            </w:r>
            <w:proofErr w:type="spellEnd"/>
            <w:r w:rsidRPr="00EB7E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год </w:t>
            </w:r>
          </w:p>
        </w:tc>
        <w:tc>
          <w:tcPr>
            <w:tcW w:w="1417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B7E62" w:rsidRPr="00EB7E62" w:rsidRDefault="00EB7E62" w:rsidP="00D90A2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E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202</w:t>
            </w:r>
            <w:r w:rsidR="0077574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  <w:r w:rsidRPr="00EB7E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-202</w:t>
            </w:r>
            <w:r w:rsidR="0077574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  <w:p w:rsidR="004871A2" w:rsidRPr="00EB7E62" w:rsidRDefault="00EB7E62" w:rsidP="00D90A2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B7E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</w:t>
            </w:r>
            <w:proofErr w:type="spellEnd"/>
            <w:r w:rsidRPr="00EB7E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год </w:t>
            </w:r>
          </w:p>
        </w:tc>
        <w:tc>
          <w:tcPr>
            <w:tcW w:w="1276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B7E62" w:rsidRPr="00EB7E62" w:rsidRDefault="00EB7E62" w:rsidP="00D90A2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E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202</w:t>
            </w:r>
            <w:r w:rsidR="00250BF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  <w:r w:rsidRPr="00EB7E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-202</w:t>
            </w:r>
            <w:r w:rsidR="00250BF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</w:t>
            </w:r>
            <w:r w:rsidRPr="00EB7E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4871A2" w:rsidRPr="00EB7E62" w:rsidRDefault="00EB7E62" w:rsidP="00D90A2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B7E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</w:t>
            </w:r>
            <w:proofErr w:type="spellEnd"/>
            <w:r w:rsidRPr="00EB7E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год </w:t>
            </w:r>
          </w:p>
        </w:tc>
      </w:tr>
      <w:tr w:rsidR="00EB7E62" w:rsidRPr="00EB7E62" w:rsidTr="00EB7E62">
        <w:trPr>
          <w:trHeight w:val="1031"/>
        </w:trPr>
        <w:tc>
          <w:tcPr>
            <w:tcW w:w="5920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871A2" w:rsidRPr="00EB7E62" w:rsidRDefault="00EB7E62" w:rsidP="00D90A2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E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Процент родителей (законных представителей) удовлетворенных качеством образовательных результатов</w:t>
            </w:r>
          </w:p>
        </w:tc>
        <w:tc>
          <w:tcPr>
            <w:tcW w:w="1276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1A2" w:rsidRPr="00EB7E62" w:rsidRDefault="00EB7E62" w:rsidP="00D90A2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E6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Pr="00EB7E62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EB7E62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417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1A2" w:rsidRPr="00EB7E62" w:rsidRDefault="00EB7E62" w:rsidP="00D90A2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  <w:r w:rsidRPr="00EB7E62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276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1A2" w:rsidRPr="00EB7E62" w:rsidRDefault="00EB7E62" w:rsidP="00D90A2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7E62">
              <w:rPr>
                <w:rFonts w:ascii="Times New Roman" w:hAnsi="Times New Roman"/>
                <w:color w:val="000000"/>
                <w:sz w:val="24"/>
                <w:szCs w:val="24"/>
              </w:rPr>
              <w:t>100%</w:t>
            </w:r>
          </w:p>
        </w:tc>
      </w:tr>
    </w:tbl>
    <w:p w:rsidR="00EB7E62" w:rsidRPr="00D90A2F" w:rsidRDefault="00EB7E62" w:rsidP="00D90A2F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0A2F">
        <w:rPr>
          <w:rFonts w:ascii="Times New Roman" w:hAnsi="Times New Roman" w:cs="Times New Roman"/>
          <w:sz w:val="28"/>
          <w:szCs w:val="28"/>
        </w:rPr>
        <w:t>Результаты анкетирования родителей свидетельствуют об их удовлетворенности результатами обучения детей по ДО</w:t>
      </w:r>
      <w:r w:rsidR="004444CD">
        <w:rPr>
          <w:rFonts w:ascii="Times New Roman" w:hAnsi="Times New Roman" w:cs="Times New Roman"/>
          <w:sz w:val="28"/>
          <w:szCs w:val="28"/>
        </w:rPr>
        <w:t>О</w:t>
      </w:r>
      <w:r w:rsidRPr="00D90A2F">
        <w:rPr>
          <w:rFonts w:ascii="Times New Roman" w:hAnsi="Times New Roman" w:cs="Times New Roman"/>
          <w:sz w:val="28"/>
          <w:szCs w:val="28"/>
        </w:rPr>
        <w:t xml:space="preserve">П «Основы </w:t>
      </w:r>
      <w:r w:rsidR="00250BF1">
        <w:rPr>
          <w:rFonts w:ascii="Times New Roman" w:hAnsi="Times New Roman" w:cs="Times New Roman"/>
          <w:sz w:val="28"/>
          <w:szCs w:val="28"/>
        </w:rPr>
        <w:t>маникюрного</w:t>
      </w:r>
      <w:r w:rsidRPr="00D90A2F">
        <w:rPr>
          <w:rFonts w:ascii="Times New Roman" w:hAnsi="Times New Roman" w:cs="Times New Roman"/>
          <w:sz w:val="28"/>
          <w:szCs w:val="28"/>
        </w:rPr>
        <w:t xml:space="preserve"> дела».</w:t>
      </w:r>
    </w:p>
    <w:p w:rsidR="00EB7E62" w:rsidRPr="00456107" w:rsidRDefault="00EB7E62" w:rsidP="00D90A2F">
      <w:pPr>
        <w:pStyle w:val="a4"/>
        <w:numPr>
          <w:ilvl w:val="0"/>
          <w:numId w:val="2"/>
        </w:numPr>
        <w:spacing w:before="240" w:line="240" w:lineRule="auto"/>
        <w:jc w:val="both"/>
        <w:rPr>
          <w:rFonts w:ascii="Times New Roman" w:hAnsi="Times New Roman"/>
          <w:b/>
          <w:color w:val="0070C0"/>
          <w:sz w:val="28"/>
          <w:szCs w:val="28"/>
        </w:rPr>
      </w:pPr>
      <w:proofErr w:type="gramStart"/>
      <w:r w:rsidRPr="00456107">
        <w:rPr>
          <w:rFonts w:ascii="Times New Roman" w:hAnsi="Times New Roman"/>
          <w:b/>
          <w:color w:val="0070C0"/>
          <w:sz w:val="28"/>
          <w:szCs w:val="28"/>
        </w:rPr>
        <w:t>Результативность участия обучающихся в конкурсных мероприятиях</w:t>
      </w:r>
      <w:proofErr w:type="gramEnd"/>
    </w:p>
    <w:p w:rsidR="00EB7E62" w:rsidRDefault="00EB7E62" w:rsidP="00D90A2F">
      <w:pPr>
        <w:pStyle w:val="a4"/>
        <w:spacing w:before="24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>Обучающиеся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принимают активное участие в конкурсных мероприятиях различного уровня.</w:t>
      </w:r>
      <w:r w:rsidR="00D90A2F">
        <w:rPr>
          <w:rFonts w:ascii="Times New Roman" w:hAnsi="Times New Roman"/>
          <w:color w:val="000000"/>
          <w:sz w:val="28"/>
          <w:szCs w:val="28"/>
        </w:rPr>
        <w:t xml:space="preserve"> </w:t>
      </w:r>
    </w:p>
    <w:tbl>
      <w:tblPr>
        <w:tblW w:w="9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5118"/>
        <w:gridCol w:w="1560"/>
        <w:gridCol w:w="1559"/>
        <w:gridCol w:w="1559"/>
      </w:tblGrid>
      <w:tr w:rsidR="00D90A2F" w:rsidRPr="00D90A2F" w:rsidTr="00250BF1">
        <w:trPr>
          <w:trHeight w:val="20"/>
        </w:trPr>
        <w:tc>
          <w:tcPr>
            <w:tcW w:w="51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1A2" w:rsidRPr="00D90A2F" w:rsidRDefault="00D90A2F" w:rsidP="00D90A2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0A2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Уровень мероприятия </w:t>
            </w:r>
          </w:p>
        </w:tc>
        <w:tc>
          <w:tcPr>
            <w:tcW w:w="15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90A2F" w:rsidRPr="00D90A2F" w:rsidRDefault="00D90A2F" w:rsidP="00D90A2F">
            <w:pPr>
              <w:pStyle w:val="a4"/>
              <w:spacing w:after="0" w:line="240" w:lineRule="auto"/>
              <w:ind w:left="12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0A2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202</w:t>
            </w:r>
            <w:r w:rsidR="00BA00F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D90A2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-202</w:t>
            </w:r>
            <w:r w:rsidR="00250BF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</w:p>
          <w:p w:rsidR="004871A2" w:rsidRPr="00D90A2F" w:rsidRDefault="00D90A2F" w:rsidP="00D90A2F">
            <w:pPr>
              <w:pStyle w:val="a4"/>
              <w:spacing w:after="0" w:line="240" w:lineRule="auto"/>
              <w:ind w:left="12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90A2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уч</w:t>
            </w:r>
            <w:proofErr w:type="spellEnd"/>
            <w:r w:rsidRPr="00D90A2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 год</w:t>
            </w:r>
          </w:p>
        </w:tc>
        <w:tc>
          <w:tcPr>
            <w:tcW w:w="15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90A2F" w:rsidRPr="00D90A2F" w:rsidRDefault="00D90A2F" w:rsidP="00D90A2F">
            <w:pPr>
              <w:pStyle w:val="a4"/>
              <w:spacing w:after="0" w:line="240" w:lineRule="auto"/>
              <w:ind w:left="12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0A2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202</w:t>
            </w:r>
            <w:r w:rsidR="00250BF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D90A2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-202</w:t>
            </w:r>
            <w:r w:rsidR="00250BF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</w:p>
          <w:p w:rsidR="004871A2" w:rsidRPr="00D90A2F" w:rsidRDefault="00D90A2F" w:rsidP="00D90A2F">
            <w:pPr>
              <w:pStyle w:val="a4"/>
              <w:spacing w:after="0" w:line="240" w:lineRule="auto"/>
              <w:ind w:left="12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90A2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уч</w:t>
            </w:r>
            <w:proofErr w:type="spellEnd"/>
            <w:r w:rsidRPr="00D90A2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 год</w:t>
            </w:r>
          </w:p>
        </w:tc>
        <w:tc>
          <w:tcPr>
            <w:tcW w:w="15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90A2F" w:rsidRPr="00D90A2F" w:rsidRDefault="00D90A2F" w:rsidP="00D90A2F">
            <w:pPr>
              <w:pStyle w:val="a4"/>
              <w:spacing w:after="0" w:line="240" w:lineRule="auto"/>
              <w:ind w:left="12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0A2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202</w:t>
            </w:r>
            <w:r w:rsidR="00250BF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D90A2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-202</w:t>
            </w:r>
            <w:r w:rsidR="00250BF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</w:t>
            </w:r>
          </w:p>
          <w:p w:rsidR="004871A2" w:rsidRPr="00D90A2F" w:rsidRDefault="00D90A2F" w:rsidP="00D90A2F">
            <w:pPr>
              <w:pStyle w:val="a4"/>
              <w:spacing w:after="0" w:line="240" w:lineRule="auto"/>
              <w:ind w:left="12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90A2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уч</w:t>
            </w:r>
            <w:proofErr w:type="spellEnd"/>
            <w:r w:rsidRPr="00D90A2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 год</w:t>
            </w:r>
          </w:p>
        </w:tc>
      </w:tr>
      <w:tr w:rsidR="00D90A2F" w:rsidRPr="00D90A2F" w:rsidTr="00250BF1">
        <w:trPr>
          <w:trHeight w:val="20"/>
        </w:trPr>
        <w:tc>
          <w:tcPr>
            <w:tcW w:w="51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1A2" w:rsidRPr="00D90A2F" w:rsidRDefault="00D90A2F" w:rsidP="00D90A2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0A2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Уровень организации</w:t>
            </w:r>
            <w:r w:rsidRPr="00D90A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1A2" w:rsidRPr="00D90A2F" w:rsidRDefault="00D90A2F" w:rsidP="00D90A2F">
            <w:pPr>
              <w:pStyle w:val="a4"/>
              <w:spacing w:after="0" w:line="240" w:lineRule="auto"/>
              <w:ind w:left="12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0A2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1A2" w:rsidRPr="00D90A2F" w:rsidRDefault="00D90A2F" w:rsidP="00D90A2F">
            <w:pPr>
              <w:pStyle w:val="a4"/>
              <w:spacing w:after="0" w:line="240" w:lineRule="auto"/>
              <w:ind w:left="12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0A2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1A2" w:rsidRPr="00D90A2F" w:rsidRDefault="00D90A2F" w:rsidP="00D90A2F">
            <w:pPr>
              <w:pStyle w:val="a4"/>
              <w:spacing w:after="0" w:line="240" w:lineRule="auto"/>
              <w:ind w:left="12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0A2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25</w:t>
            </w:r>
          </w:p>
        </w:tc>
      </w:tr>
      <w:tr w:rsidR="00D90A2F" w:rsidRPr="00D90A2F" w:rsidTr="00250BF1">
        <w:trPr>
          <w:trHeight w:val="20"/>
        </w:trPr>
        <w:tc>
          <w:tcPr>
            <w:tcW w:w="51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1A2" w:rsidRPr="00D90A2F" w:rsidRDefault="00D90A2F" w:rsidP="00D90A2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0A2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Муниципальный</w:t>
            </w:r>
          </w:p>
        </w:tc>
        <w:tc>
          <w:tcPr>
            <w:tcW w:w="15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1A2" w:rsidRPr="00D90A2F" w:rsidRDefault="00D90A2F" w:rsidP="00D90A2F">
            <w:pPr>
              <w:pStyle w:val="a4"/>
              <w:spacing w:after="0" w:line="240" w:lineRule="auto"/>
              <w:ind w:left="12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1A2" w:rsidRPr="00D90A2F" w:rsidRDefault="00D90A2F" w:rsidP="00D90A2F">
            <w:pPr>
              <w:pStyle w:val="a4"/>
              <w:spacing w:after="0" w:line="240" w:lineRule="auto"/>
              <w:ind w:left="12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1A2" w:rsidRPr="00D90A2F" w:rsidRDefault="00D90A2F" w:rsidP="00D90A2F">
            <w:pPr>
              <w:pStyle w:val="a4"/>
              <w:spacing w:after="0" w:line="240" w:lineRule="auto"/>
              <w:ind w:left="12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456107" w:rsidRPr="00D90A2F" w:rsidTr="00250BF1">
        <w:trPr>
          <w:trHeight w:val="20"/>
        </w:trPr>
        <w:tc>
          <w:tcPr>
            <w:tcW w:w="51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6107" w:rsidRPr="00D90A2F" w:rsidRDefault="00456107" w:rsidP="00D90A2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Региональный</w:t>
            </w:r>
          </w:p>
        </w:tc>
        <w:tc>
          <w:tcPr>
            <w:tcW w:w="15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6107" w:rsidRDefault="00456107" w:rsidP="00D90A2F">
            <w:pPr>
              <w:pStyle w:val="a4"/>
              <w:spacing w:after="0" w:line="240" w:lineRule="auto"/>
              <w:ind w:left="12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6107" w:rsidRDefault="00456107" w:rsidP="00D90A2F">
            <w:pPr>
              <w:pStyle w:val="a4"/>
              <w:spacing w:after="0" w:line="240" w:lineRule="auto"/>
              <w:ind w:left="12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6107" w:rsidRDefault="00456107" w:rsidP="00D90A2F">
            <w:pPr>
              <w:pStyle w:val="a4"/>
              <w:spacing w:after="0" w:line="240" w:lineRule="auto"/>
              <w:ind w:left="12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</w:tbl>
    <w:p w:rsidR="00250BF1" w:rsidRPr="00456107" w:rsidRDefault="00456107" w:rsidP="00456107">
      <w:pPr>
        <w:pStyle w:val="a3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3255010</wp:posOffset>
            </wp:positionH>
            <wp:positionV relativeFrom="paragraph">
              <wp:posOffset>196215</wp:posOffset>
            </wp:positionV>
            <wp:extent cx="2975610" cy="2217420"/>
            <wp:effectExtent l="19050" t="0" r="0" b="0"/>
            <wp:wrapTight wrapText="bothSides">
              <wp:wrapPolygon edited="0">
                <wp:start x="-138" y="0"/>
                <wp:lineTo x="-138" y="21340"/>
                <wp:lineTo x="21572" y="21340"/>
                <wp:lineTo x="21572" y="0"/>
                <wp:lineTo x="-138" y="0"/>
              </wp:wrapPolygon>
            </wp:wrapTight>
            <wp:docPr id="10" name="Рисунок 10" descr="\\kab6server\For all\Дейко\От Порхоменко\IMG-20250313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\\kab6server\For all\Дейко\От Порхоменко\IMG-20250313-WA0009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5610" cy="2217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16510</wp:posOffset>
            </wp:positionH>
            <wp:positionV relativeFrom="paragraph">
              <wp:posOffset>234315</wp:posOffset>
            </wp:positionV>
            <wp:extent cx="2716530" cy="2217420"/>
            <wp:effectExtent l="19050" t="0" r="7620" b="0"/>
            <wp:wrapTight wrapText="bothSides">
              <wp:wrapPolygon edited="0">
                <wp:start x="-151" y="0"/>
                <wp:lineTo x="-151" y="21340"/>
                <wp:lineTo x="21661" y="21340"/>
                <wp:lineTo x="21661" y="0"/>
                <wp:lineTo x="-151" y="0"/>
              </wp:wrapPolygon>
            </wp:wrapTight>
            <wp:docPr id="7" name="Рисунок 7" descr="\\kab6server\For all\Дейко\От Порхоменко\IMG_514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\\kab6server\For all\Дейко\От Порхоменко\IMG_5149.jpe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6530" cy="2217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56107">
        <w:t xml:space="preserve"> </w:t>
      </w:r>
    </w:p>
    <w:p w:rsidR="00250BF1" w:rsidRPr="00E001EB" w:rsidRDefault="00456107" w:rsidP="004561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6107">
        <w:rPr>
          <w:rFonts w:ascii="Times New Roman" w:hAnsi="Times New Roman" w:cs="Times New Roman"/>
          <w:sz w:val="28"/>
          <w:szCs w:val="28"/>
        </w:rPr>
        <w:t>Данные мониторинга образовательного процесса за три учебных года свидетельствуют о</w:t>
      </w:r>
      <w:r>
        <w:t xml:space="preserve"> </w:t>
      </w:r>
      <w:r w:rsidRPr="00456107">
        <w:rPr>
          <w:rFonts w:ascii="Times New Roman" w:hAnsi="Times New Roman" w:cs="Times New Roman"/>
          <w:sz w:val="28"/>
          <w:szCs w:val="28"/>
        </w:rPr>
        <w:t>том,</w:t>
      </w:r>
      <w:r>
        <w:rPr>
          <w:rFonts w:ascii="Times New Roman" w:hAnsi="Times New Roman" w:cs="Times New Roman"/>
          <w:sz w:val="28"/>
          <w:szCs w:val="28"/>
        </w:rPr>
        <w:t xml:space="preserve"> что</w:t>
      </w:r>
      <w:r w:rsidRPr="004561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250BF1" w:rsidRPr="00456107">
        <w:rPr>
          <w:rFonts w:ascii="Times New Roman" w:hAnsi="Times New Roman" w:cs="Times New Roman"/>
          <w:sz w:val="28"/>
          <w:szCs w:val="28"/>
        </w:rPr>
        <w:t>рограмма</w:t>
      </w:r>
      <w:r w:rsidR="00250BF1" w:rsidRPr="00250BF1">
        <w:rPr>
          <w:rFonts w:ascii="Times New Roman" w:hAnsi="Times New Roman" w:cs="Times New Roman"/>
          <w:sz w:val="28"/>
          <w:szCs w:val="28"/>
        </w:rPr>
        <w:t xml:space="preserve"> демонстрирует устойчивые качественные результаты </w:t>
      </w:r>
      <w:proofErr w:type="gramStart"/>
      <w:r w:rsidR="00250BF1" w:rsidRPr="00250BF1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250BF1" w:rsidRPr="00250BF1">
        <w:rPr>
          <w:rFonts w:ascii="Times New Roman" w:hAnsi="Times New Roman" w:cs="Times New Roman"/>
          <w:sz w:val="28"/>
          <w:szCs w:val="28"/>
        </w:rPr>
        <w:t xml:space="preserve"> обучающихся на предметном, личн</w:t>
      </w:r>
      <w:r w:rsidR="00250BF1">
        <w:rPr>
          <w:rFonts w:ascii="Times New Roman" w:hAnsi="Times New Roman" w:cs="Times New Roman"/>
          <w:sz w:val="28"/>
          <w:szCs w:val="28"/>
        </w:rPr>
        <w:t xml:space="preserve">остном и </w:t>
      </w:r>
      <w:proofErr w:type="spellStart"/>
      <w:r w:rsidR="00250BF1">
        <w:rPr>
          <w:rFonts w:ascii="Times New Roman" w:hAnsi="Times New Roman" w:cs="Times New Roman"/>
          <w:sz w:val="28"/>
          <w:szCs w:val="28"/>
        </w:rPr>
        <w:t>метапредметном</w:t>
      </w:r>
      <w:proofErr w:type="spellEnd"/>
      <w:r w:rsidR="00250BF1">
        <w:rPr>
          <w:rFonts w:ascii="Times New Roman" w:hAnsi="Times New Roman" w:cs="Times New Roman"/>
          <w:sz w:val="28"/>
          <w:szCs w:val="28"/>
        </w:rPr>
        <w:t xml:space="preserve"> уровнях, </w:t>
      </w:r>
      <w:r w:rsidR="00250BF1" w:rsidRPr="00250BF1">
        <w:rPr>
          <w:rFonts w:ascii="Times New Roman" w:hAnsi="Times New Roman" w:cs="Times New Roman"/>
          <w:sz w:val="28"/>
          <w:szCs w:val="28"/>
        </w:rPr>
        <w:t xml:space="preserve">способствует </w:t>
      </w:r>
      <w:r w:rsidR="00250BF1" w:rsidRPr="00E001EB">
        <w:rPr>
          <w:rFonts w:ascii="Times New Roman" w:hAnsi="Times New Roman" w:cs="Times New Roman"/>
          <w:sz w:val="28"/>
          <w:szCs w:val="28"/>
        </w:rPr>
        <w:t>их социальному и про</w:t>
      </w:r>
      <w:r w:rsidR="00250BF1">
        <w:rPr>
          <w:rFonts w:ascii="Times New Roman" w:hAnsi="Times New Roman" w:cs="Times New Roman"/>
          <w:sz w:val="28"/>
          <w:szCs w:val="28"/>
        </w:rPr>
        <w:t xml:space="preserve">фессиональному самоопределению. </w:t>
      </w:r>
      <w:r w:rsidR="00250BF1" w:rsidRPr="00E001EB">
        <w:rPr>
          <w:rFonts w:ascii="Times New Roman" w:hAnsi="Times New Roman" w:cs="Times New Roman"/>
          <w:sz w:val="28"/>
          <w:szCs w:val="28"/>
        </w:rPr>
        <w:t xml:space="preserve">В ходе реализации программы создаются благоприятные условия для развития коммуникативных навыков обучающихся, формирования творческого видения и эстетического вкуса в сфере ногтевого сервиса. </w:t>
      </w:r>
    </w:p>
    <w:p w:rsidR="00250BF1" w:rsidRDefault="00250BF1" w:rsidP="006D7CDB">
      <w:pPr>
        <w:spacing w:line="240" w:lineRule="auto"/>
      </w:pPr>
    </w:p>
    <w:sectPr w:rsidR="00250BF1" w:rsidSect="00250BF1">
      <w:pgSz w:w="11906" w:h="16838"/>
      <w:pgMar w:top="851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B0DA0"/>
    <w:multiLevelType w:val="hybridMultilevel"/>
    <w:tmpl w:val="AB568D6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1715CD"/>
    <w:multiLevelType w:val="hybridMultilevel"/>
    <w:tmpl w:val="E1CAA40A"/>
    <w:lvl w:ilvl="0" w:tplc="66CACA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11983"/>
    <w:rsid w:val="000209E1"/>
    <w:rsid w:val="000B2656"/>
    <w:rsid w:val="00115C99"/>
    <w:rsid w:val="001F4481"/>
    <w:rsid w:val="00250BF1"/>
    <w:rsid w:val="00265D1E"/>
    <w:rsid w:val="00281C04"/>
    <w:rsid w:val="002F3DAC"/>
    <w:rsid w:val="00306E0D"/>
    <w:rsid w:val="00387AA4"/>
    <w:rsid w:val="004444CD"/>
    <w:rsid w:val="00456107"/>
    <w:rsid w:val="004871A2"/>
    <w:rsid w:val="005A6512"/>
    <w:rsid w:val="00611983"/>
    <w:rsid w:val="00661BCF"/>
    <w:rsid w:val="006D7CDB"/>
    <w:rsid w:val="006E6CA1"/>
    <w:rsid w:val="00744F6C"/>
    <w:rsid w:val="00775742"/>
    <w:rsid w:val="00800BDC"/>
    <w:rsid w:val="008A1AEA"/>
    <w:rsid w:val="0094654F"/>
    <w:rsid w:val="00A25926"/>
    <w:rsid w:val="00B41217"/>
    <w:rsid w:val="00B5500C"/>
    <w:rsid w:val="00B63249"/>
    <w:rsid w:val="00BA00FC"/>
    <w:rsid w:val="00BE350A"/>
    <w:rsid w:val="00C3265F"/>
    <w:rsid w:val="00C413EE"/>
    <w:rsid w:val="00C9686A"/>
    <w:rsid w:val="00D2514E"/>
    <w:rsid w:val="00D90A2F"/>
    <w:rsid w:val="00DE1174"/>
    <w:rsid w:val="00E043E9"/>
    <w:rsid w:val="00E87412"/>
    <w:rsid w:val="00EB7E62"/>
    <w:rsid w:val="00F82A71"/>
    <w:rsid w:val="00FE6C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1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119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2F3DAC"/>
    <w:pPr>
      <w:ind w:left="720"/>
      <w:contextualSpacing/>
    </w:pPr>
  </w:style>
  <w:style w:type="table" w:styleId="a5">
    <w:name w:val="Table Grid"/>
    <w:basedOn w:val="a1"/>
    <w:uiPriority w:val="59"/>
    <w:rsid w:val="00B550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63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63249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EB7E62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2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Успеваемость 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2022-2023 уч. год</c:v>
                </c:pt>
                <c:pt idx="1">
                  <c:v>2023-2024 уч. год </c:v>
                </c:pt>
                <c:pt idx="2">
                  <c:v>2024-2025 уч. год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Качество знаний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2022-2023 уч. год</c:v>
                </c:pt>
                <c:pt idx="1">
                  <c:v>2023-2024 уч. год </c:v>
                </c:pt>
                <c:pt idx="2">
                  <c:v>2024-2025 уч. год</c:v>
                </c:pt>
              </c:strCache>
            </c:strRef>
          </c:cat>
          <c:val>
            <c:numRef>
              <c:f>Лист1!$C$2:$C$4</c:f>
              <c:numCache>
                <c:formatCode>@</c:formatCode>
                <c:ptCount val="3"/>
                <c:pt idx="0">
                  <c:v>97.8</c:v>
                </c:pt>
                <c:pt idx="1">
                  <c:v>98.6</c:v>
                </c:pt>
                <c:pt idx="2">
                  <c:v>100</c:v>
                </c:pt>
              </c:numCache>
            </c:numRef>
          </c:val>
        </c:ser>
        <c:dLbls>
          <c:showVal val="1"/>
        </c:dLbls>
        <c:shape val="cylinder"/>
        <c:axId val="95783168"/>
        <c:axId val="99844864"/>
        <c:axId val="0"/>
      </c:bar3DChart>
      <c:catAx>
        <c:axId val="95783168"/>
        <c:scaling>
          <c:orientation val="minMax"/>
        </c:scaling>
        <c:axPos val="b"/>
        <c:tickLblPos val="nextTo"/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99844864"/>
        <c:crosses val="autoZero"/>
        <c:auto val="1"/>
        <c:lblAlgn val="ctr"/>
        <c:lblOffset val="100"/>
      </c:catAx>
      <c:valAx>
        <c:axId val="99844864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95783168"/>
        <c:crosses val="autoZero"/>
        <c:crossBetween val="between"/>
      </c:valAx>
    </c:plotArea>
    <c:legend>
      <c:legendPos val="r"/>
      <c:txPr>
        <a:bodyPr/>
        <a:lstStyle/>
        <a:p>
          <a:pPr>
            <a:defRPr sz="12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100"/>
            </a:pPr>
            <a:r>
              <a:rPr lang="ru-RU" sz="1100" dirty="0">
                <a:latin typeface="Times New Roman" pitchFamily="18" charset="0"/>
                <a:cs typeface="Times New Roman" pitchFamily="18" charset="0"/>
              </a:rPr>
              <a:t>Численность обучающихся</a:t>
            </a:r>
            <a:r>
              <a:rPr lang="ru-RU" sz="1100" baseline="0" dirty="0">
                <a:latin typeface="Times New Roman" pitchFamily="18" charset="0"/>
                <a:cs typeface="Times New Roman" pitchFamily="18" charset="0"/>
              </a:rPr>
              <a:t> </a:t>
            </a:r>
            <a:r>
              <a:rPr lang="ru-RU" sz="1100" dirty="0">
                <a:latin typeface="Times New Roman" pitchFamily="18" charset="0"/>
                <a:cs typeface="Times New Roman" pitchFamily="18" charset="0"/>
              </a:rPr>
              <a:t>по программе </a:t>
            </a:r>
          </a:p>
          <a:p>
            <a:pPr>
              <a:defRPr sz="1100"/>
            </a:pPr>
            <a:r>
              <a:rPr lang="ru-RU" sz="1100" dirty="0">
                <a:latin typeface="Times New Roman" pitchFamily="18" charset="0"/>
                <a:cs typeface="Times New Roman" pitchFamily="18" charset="0"/>
              </a:rPr>
              <a:t>"Основы маникюрного дела" </a:t>
            </a:r>
          </a:p>
        </c:rich>
      </c:tx>
      <c:layout>
        <c:manualLayout>
          <c:xMode val="edge"/>
          <c:yMode val="edge"/>
          <c:x val="0.15269063656199647"/>
          <c:y val="0"/>
        </c:manualLayout>
      </c:layout>
    </c:title>
    <c:view3D>
      <c:perspective val="30"/>
    </c:view3D>
    <c:plotArea>
      <c:layout>
        <c:manualLayout>
          <c:layoutTarget val="inner"/>
          <c:xMode val="edge"/>
          <c:yMode val="edge"/>
          <c:x val="3.9283894171987015E-2"/>
          <c:y val="0.21653181780005043"/>
          <c:w val="0.71583837659092764"/>
          <c:h val="0.5881942129093517"/>
        </c:manualLayout>
      </c:layout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обучающихся 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2022-2023 уч.г.</c:v>
                </c:pt>
                <c:pt idx="1">
                  <c:v>2023-2024 уч.г.</c:v>
                </c:pt>
                <c:pt idx="2">
                  <c:v>2024-2025 уч.г.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21</c:v>
                </c:pt>
                <c:pt idx="1">
                  <c:v>24</c:v>
                </c:pt>
                <c:pt idx="2">
                  <c:v>38</c:v>
                </c:pt>
              </c:numCache>
            </c:numRef>
          </c:val>
        </c:ser>
        <c:shape val="cylinder"/>
        <c:axId val="109989888"/>
        <c:axId val="140132736"/>
        <c:axId val="0"/>
      </c:bar3DChart>
      <c:catAx>
        <c:axId val="109989888"/>
        <c:scaling>
          <c:orientation val="minMax"/>
        </c:scaling>
        <c:axPos val="b"/>
        <c:tickLblPos val="nextTo"/>
        <c:txPr>
          <a:bodyPr/>
          <a:lstStyle/>
          <a:p>
            <a:pPr>
              <a:defRPr sz="10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40132736"/>
        <c:crosses val="autoZero"/>
        <c:auto val="1"/>
        <c:lblAlgn val="ctr"/>
        <c:lblOffset val="100"/>
      </c:catAx>
      <c:valAx>
        <c:axId val="140132736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09989888"/>
        <c:crosses val="autoZero"/>
        <c:crossBetween val="between"/>
      </c:valAx>
    </c:plotArea>
    <c:legend>
      <c:legendPos val="r"/>
      <c:txPr>
        <a:bodyPr/>
        <a:lstStyle/>
        <a:p>
          <a:pPr>
            <a:defRPr sz="12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68159396-0E6B-4C78-A4E5-FAF8E92A6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2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ДейкоЛА</cp:lastModifiedBy>
  <cp:revision>15</cp:revision>
  <cp:lastPrinted>2026-03-18T06:49:00Z</cp:lastPrinted>
  <dcterms:created xsi:type="dcterms:W3CDTF">2024-02-05T13:54:00Z</dcterms:created>
  <dcterms:modified xsi:type="dcterms:W3CDTF">2026-03-18T12:52:00Z</dcterms:modified>
</cp:coreProperties>
</file>